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5B4A" w14:textId="2D5451DD" w:rsidR="00B85646" w:rsidRPr="00B85646" w:rsidRDefault="00A2733B" w:rsidP="00B85646">
      <w:pPr>
        <w:pStyle w:val="NormalnyWeb"/>
        <w:jc w:val="right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Rybnik, </w:t>
      </w:r>
      <w:r w:rsidR="004403AB">
        <w:rPr>
          <w:rStyle w:val="Pogrubienie"/>
          <w:b w:val="0"/>
          <w:sz w:val="22"/>
          <w:szCs w:val="22"/>
        </w:rPr>
        <w:t>16</w:t>
      </w:r>
      <w:r>
        <w:rPr>
          <w:rStyle w:val="Pogrubienie"/>
          <w:b w:val="0"/>
          <w:sz w:val="22"/>
          <w:szCs w:val="22"/>
        </w:rPr>
        <w:t xml:space="preserve"> </w:t>
      </w:r>
      <w:r w:rsidR="00F83821">
        <w:rPr>
          <w:rStyle w:val="Pogrubienie"/>
          <w:b w:val="0"/>
          <w:sz w:val="22"/>
          <w:szCs w:val="22"/>
        </w:rPr>
        <w:t>grudnia</w:t>
      </w:r>
      <w:r>
        <w:rPr>
          <w:rStyle w:val="Pogrubienie"/>
          <w:b w:val="0"/>
          <w:sz w:val="22"/>
          <w:szCs w:val="22"/>
        </w:rPr>
        <w:t xml:space="preserve"> 202</w:t>
      </w:r>
      <w:r w:rsidR="004403AB">
        <w:rPr>
          <w:rStyle w:val="Pogrubienie"/>
          <w:b w:val="0"/>
          <w:sz w:val="22"/>
          <w:szCs w:val="22"/>
        </w:rPr>
        <w:t>5</w:t>
      </w:r>
      <w:r w:rsidR="00B85646" w:rsidRPr="00B85646">
        <w:rPr>
          <w:rStyle w:val="Pogrubienie"/>
          <w:b w:val="0"/>
          <w:sz w:val="22"/>
          <w:szCs w:val="22"/>
        </w:rPr>
        <w:t xml:space="preserve"> roku</w:t>
      </w:r>
    </w:p>
    <w:p w14:paraId="0015EEB8" w14:textId="77777777" w:rsidR="00B85646" w:rsidRDefault="00B85646" w:rsidP="00B851F7">
      <w:pPr>
        <w:pStyle w:val="NormalnyWeb"/>
        <w:jc w:val="center"/>
        <w:rPr>
          <w:rStyle w:val="Pogrubienie"/>
        </w:rPr>
      </w:pPr>
    </w:p>
    <w:p w14:paraId="6473AB3C" w14:textId="77777777" w:rsidR="00B851F7" w:rsidRDefault="00B85646" w:rsidP="00B851F7">
      <w:pPr>
        <w:pStyle w:val="NormalnyWeb"/>
        <w:jc w:val="center"/>
        <w:rPr>
          <w:rStyle w:val="Pogrubienie"/>
        </w:rPr>
      </w:pPr>
      <w:r>
        <w:rPr>
          <w:rStyle w:val="Pogrubienie"/>
        </w:rPr>
        <w:t>Ogłoszenie</w:t>
      </w:r>
      <w:r w:rsidR="00B851F7">
        <w:rPr>
          <w:rStyle w:val="Pogrubienie"/>
        </w:rPr>
        <w:t xml:space="preserve"> o wyborze najkorzystniejszej oferty</w:t>
      </w:r>
    </w:p>
    <w:p w14:paraId="447D04F3" w14:textId="77777777" w:rsidR="00B851F7" w:rsidRDefault="00B851F7" w:rsidP="00B851F7">
      <w:pPr>
        <w:pStyle w:val="NormalnyWeb"/>
        <w:jc w:val="center"/>
      </w:pPr>
    </w:p>
    <w:p w14:paraId="0B33B1D3" w14:textId="77777777" w:rsidR="00B851F7" w:rsidRDefault="00B851F7" w:rsidP="00B851F7">
      <w:pPr>
        <w:pStyle w:val="NormalnyWeb"/>
        <w:jc w:val="center"/>
        <w:rPr>
          <w:b/>
          <w:sz w:val="22"/>
          <w:szCs w:val="22"/>
        </w:rPr>
      </w:pPr>
      <w:r w:rsidRPr="00B85646">
        <w:rPr>
          <w:rStyle w:val="Pogrubienie"/>
          <w:sz w:val="22"/>
          <w:szCs w:val="22"/>
        </w:rPr>
        <w:t>Dotyczy</w:t>
      </w:r>
      <w:r w:rsidRPr="00B85646">
        <w:rPr>
          <w:rStyle w:val="Pogrubienie"/>
          <w:b w:val="0"/>
          <w:sz w:val="22"/>
          <w:szCs w:val="22"/>
        </w:rPr>
        <w:t>:</w:t>
      </w:r>
      <w:r w:rsidRPr="00B85646">
        <w:rPr>
          <w:b/>
          <w:sz w:val="22"/>
          <w:szCs w:val="22"/>
        </w:rPr>
        <w:t xml:space="preserve"> </w:t>
      </w:r>
      <w:r w:rsidR="00B85646" w:rsidRPr="00B85646">
        <w:rPr>
          <w:b/>
          <w:sz w:val="22"/>
          <w:szCs w:val="22"/>
        </w:rPr>
        <w:t>Sukcesywnej d</w:t>
      </w:r>
      <w:r w:rsidRPr="00B85646">
        <w:rPr>
          <w:b/>
          <w:sz w:val="22"/>
          <w:szCs w:val="22"/>
        </w:rPr>
        <w:t>ostawy artykułów spożywczych dla Szkoły Podstawowej nr 21 im. Karola Miarki w Rybniku</w:t>
      </w:r>
    </w:p>
    <w:p w14:paraId="5939B36F" w14:textId="3BD5D3F9" w:rsidR="00B85646" w:rsidRPr="00B85646" w:rsidRDefault="00B851F7" w:rsidP="00B85646">
      <w:pPr>
        <w:pStyle w:val="NormalnyWeb"/>
        <w:jc w:val="center"/>
        <w:rPr>
          <w:sz w:val="22"/>
          <w:szCs w:val="22"/>
        </w:rPr>
      </w:pPr>
      <w:r>
        <w:t>Działając na podstawie przepisów ustawy z dnia 29 stycznia 2004 r.- Prawo zamówień publicznych Zamawiający informuje, że w wyniku postępowania na</w:t>
      </w:r>
      <w:r w:rsidR="00B85646">
        <w:t xml:space="preserve"> sukcesywną</w:t>
      </w:r>
      <w:r>
        <w:t xml:space="preserve"> dostawę artykułów żywnościowych dla </w:t>
      </w:r>
      <w:r w:rsidRPr="00B851F7">
        <w:rPr>
          <w:rFonts w:ascii="Arial" w:hAnsi="Arial" w:cs="Arial"/>
          <w:sz w:val="20"/>
          <w:szCs w:val="20"/>
        </w:rPr>
        <w:t xml:space="preserve"> Szkoły Podstawowej nr 21 im. Karola Miarki </w:t>
      </w:r>
      <w:r>
        <w:rPr>
          <w:rFonts w:ascii="Arial" w:hAnsi="Arial" w:cs="Arial"/>
          <w:sz w:val="20"/>
          <w:szCs w:val="20"/>
        </w:rPr>
        <w:t>w Rybnik</w:t>
      </w:r>
      <w:r>
        <w:t xml:space="preserve"> </w:t>
      </w:r>
      <w:r w:rsidR="00B85646" w:rsidRPr="00B85646">
        <w:rPr>
          <w:sz w:val="22"/>
          <w:szCs w:val="22"/>
        </w:rPr>
        <w:t>w oparciu o zapytanie</w:t>
      </w:r>
      <w:r w:rsidR="00EA1CDE">
        <w:rPr>
          <w:sz w:val="22"/>
          <w:szCs w:val="22"/>
        </w:rPr>
        <w:t xml:space="preserve"> ofertowe z dnia </w:t>
      </w:r>
      <w:r w:rsidR="00CF68F7">
        <w:rPr>
          <w:sz w:val="22"/>
          <w:szCs w:val="22"/>
        </w:rPr>
        <w:t>2</w:t>
      </w:r>
      <w:r w:rsidR="004403AB">
        <w:rPr>
          <w:sz w:val="22"/>
          <w:szCs w:val="22"/>
        </w:rPr>
        <w:t>6</w:t>
      </w:r>
      <w:r w:rsidR="00EA1CDE">
        <w:rPr>
          <w:sz w:val="22"/>
          <w:szCs w:val="22"/>
        </w:rPr>
        <w:t xml:space="preserve"> </w:t>
      </w:r>
      <w:r w:rsidR="00CF68F7">
        <w:rPr>
          <w:sz w:val="22"/>
          <w:szCs w:val="22"/>
        </w:rPr>
        <w:t>listopada</w:t>
      </w:r>
      <w:r w:rsidR="00EA1CDE">
        <w:rPr>
          <w:sz w:val="22"/>
          <w:szCs w:val="22"/>
        </w:rPr>
        <w:t xml:space="preserve"> 202</w:t>
      </w:r>
      <w:r w:rsidR="004403AB">
        <w:rPr>
          <w:sz w:val="22"/>
          <w:szCs w:val="22"/>
        </w:rPr>
        <w:t>5</w:t>
      </w:r>
    </w:p>
    <w:p w14:paraId="15A5839E" w14:textId="77777777" w:rsidR="00B851F7" w:rsidRDefault="00B851F7" w:rsidP="00B851F7">
      <w:pPr>
        <w:pStyle w:val="NormalnyWeb"/>
      </w:pPr>
      <w:r>
        <w:t>zostały wybrane oferty: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4530"/>
      </w:tblGrid>
      <w:tr w:rsidR="007D58FD" w14:paraId="38497CA3" w14:textId="77777777" w:rsidTr="007D58FD">
        <w:trPr>
          <w:trHeight w:val="465"/>
        </w:trPr>
        <w:tc>
          <w:tcPr>
            <w:tcW w:w="3825" w:type="dxa"/>
          </w:tcPr>
          <w:p w14:paraId="09B6F328" w14:textId="77777777" w:rsidR="007D58FD" w:rsidRPr="007D58FD" w:rsidRDefault="007D58FD" w:rsidP="007D58FD">
            <w:pPr>
              <w:jc w:val="center"/>
              <w:rPr>
                <w:b/>
              </w:rPr>
            </w:pPr>
            <w:r w:rsidRPr="007D58FD">
              <w:rPr>
                <w:b/>
              </w:rPr>
              <w:t>zadanie</w:t>
            </w:r>
          </w:p>
        </w:tc>
        <w:tc>
          <w:tcPr>
            <w:tcW w:w="4530" w:type="dxa"/>
            <w:shd w:val="clear" w:color="auto" w:fill="auto"/>
          </w:tcPr>
          <w:p w14:paraId="4A9B0632" w14:textId="77777777" w:rsidR="007D58FD" w:rsidRDefault="007D58FD" w:rsidP="007D58F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Firma (nazwa) lub nazwisko oraz adres Wykonawcy</w:t>
            </w:r>
          </w:p>
        </w:tc>
      </w:tr>
      <w:tr w:rsidR="007D58FD" w14:paraId="455BF377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633" w14:textId="77777777" w:rsidR="007D58FD" w:rsidRPr="007D58FD" w:rsidRDefault="007D58FD" w:rsidP="007D58FD">
            <w:pPr>
              <w:spacing w:before="240"/>
            </w:pPr>
            <w:r w:rsidRPr="007D58FD">
              <w:t>Zadanie</w:t>
            </w:r>
            <w:r>
              <w:t xml:space="preserve"> 1 – na dostawę mięsa i wyrobów wędliniarskich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CC53" w14:textId="77777777" w:rsidR="007D58FD" w:rsidRDefault="007D58FD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8FD">
              <w:rPr>
                <w:rFonts w:ascii="Arial" w:hAnsi="Arial" w:cs="Arial"/>
                <w:sz w:val="18"/>
                <w:szCs w:val="18"/>
              </w:rPr>
              <w:t>ZPM TOMASZNY s.c.</w:t>
            </w:r>
          </w:p>
          <w:p w14:paraId="42DD7846" w14:textId="77777777" w:rsidR="00383113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Ks. Konstancji 16, 44-300 Wodzisław Śl.</w:t>
            </w:r>
          </w:p>
        </w:tc>
      </w:tr>
      <w:tr w:rsidR="007D58FD" w:rsidRPr="007D58FD" w14:paraId="33F96591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47E" w14:textId="77777777" w:rsidR="007D58FD" w:rsidRPr="007D58FD" w:rsidRDefault="007D58FD" w:rsidP="00383113">
            <w:pPr>
              <w:spacing w:before="240" w:after="0"/>
            </w:pPr>
            <w:r w:rsidRPr="007D58FD">
              <w:t>Zadanie</w:t>
            </w:r>
            <w:r>
              <w:t xml:space="preserve"> 2 – na dostawę produktów     mlecznych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84EE" w14:textId="77777777" w:rsidR="007D58FD" w:rsidRDefault="007D58FD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 Sp. z o.o.</w:t>
            </w:r>
          </w:p>
          <w:p w14:paraId="2E775B61" w14:textId="77777777" w:rsidR="00383113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Zebrzydowicka 117, 44-217 Rybnik</w:t>
            </w:r>
          </w:p>
        </w:tc>
      </w:tr>
      <w:tr w:rsidR="007D58FD" w:rsidRPr="007D58FD" w14:paraId="45741568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08A" w14:textId="77777777" w:rsidR="007D58FD" w:rsidRPr="007D58FD" w:rsidRDefault="007D58FD" w:rsidP="00383113">
            <w:pPr>
              <w:spacing w:before="240" w:after="0"/>
            </w:pPr>
            <w:r w:rsidRPr="007D58FD">
              <w:t>Zadanie</w:t>
            </w:r>
            <w:r>
              <w:t xml:space="preserve"> 3 – na dostawę różnych produktów spożywczych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B6F7" w14:textId="77777777" w:rsidR="00CF0853" w:rsidRDefault="00CF0853" w:rsidP="00CF085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Sklep spożywczy Krzysztof Śmietana</w:t>
            </w:r>
          </w:p>
          <w:p w14:paraId="0ADFC422" w14:textId="132BD2A9" w:rsidR="00383113" w:rsidRPr="007D58FD" w:rsidRDefault="00CF0853" w:rsidP="00CF085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Górnośląska 142, 44-270 Rybnik</w:t>
            </w:r>
          </w:p>
        </w:tc>
      </w:tr>
      <w:tr w:rsidR="007D58FD" w:rsidRPr="007D58FD" w14:paraId="3968C10C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472" w14:textId="77777777" w:rsidR="007D58FD" w:rsidRPr="007D58FD" w:rsidRDefault="00383113" w:rsidP="00383113">
            <w:pPr>
              <w:spacing w:before="240" w:after="0"/>
            </w:pPr>
            <w:r w:rsidRPr="007D58FD">
              <w:t>Z</w:t>
            </w:r>
            <w:r w:rsidR="007D58FD" w:rsidRPr="007D58FD">
              <w:t>adanie</w:t>
            </w:r>
            <w:r>
              <w:t xml:space="preserve"> 4 – na dostawę ryb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0ED7" w14:textId="77777777" w:rsidR="00383113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IGLOMEN Sp. z o.o.</w:t>
            </w:r>
          </w:p>
          <w:p w14:paraId="52E51523" w14:textId="77777777" w:rsidR="007D58FD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Płk. Dąbka 17, 30-832 Kraków</w:t>
            </w:r>
          </w:p>
        </w:tc>
      </w:tr>
      <w:tr w:rsidR="007D58FD" w:rsidRPr="007D58FD" w14:paraId="01102586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54" w14:textId="77777777" w:rsidR="007D58FD" w:rsidRPr="007D58FD" w:rsidRDefault="00383113" w:rsidP="00383113">
            <w:pPr>
              <w:spacing w:before="240" w:after="0"/>
            </w:pPr>
            <w:r w:rsidRPr="007D58FD">
              <w:t>Z</w:t>
            </w:r>
            <w:r w:rsidR="007D58FD" w:rsidRPr="007D58FD">
              <w:t>adanie</w:t>
            </w:r>
            <w:r>
              <w:t xml:space="preserve"> 5 – na dostawę warzyw i owoców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7070" w14:textId="605F54F6" w:rsidR="007D58FD" w:rsidRDefault="00CF68F7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Sklep spożywczy Krzysztof Śmietana</w:t>
            </w:r>
          </w:p>
          <w:p w14:paraId="28091FA8" w14:textId="2B5DE0A1" w:rsidR="00383113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CF68F7">
              <w:rPr>
                <w:rFonts w:ascii="Arial" w:hAnsi="Arial" w:cs="Arial"/>
                <w:sz w:val="18"/>
                <w:szCs w:val="18"/>
              </w:rPr>
              <w:t>Górnośląska 142</w:t>
            </w:r>
            <w:r>
              <w:rPr>
                <w:rFonts w:ascii="Arial" w:hAnsi="Arial" w:cs="Arial"/>
                <w:sz w:val="18"/>
                <w:szCs w:val="18"/>
              </w:rPr>
              <w:t>, 44-2</w:t>
            </w:r>
            <w:r w:rsidR="00CF68F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CF68F7">
              <w:rPr>
                <w:rFonts w:ascii="Arial" w:hAnsi="Arial" w:cs="Arial"/>
                <w:sz w:val="18"/>
                <w:szCs w:val="18"/>
              </w:rPr>
              <w:t>Rybnik</w:t>
            </w:r>
          </w:p>
        </w:tc>
      </w:tr>
      <w:tr w:rsidR="007D58FD" w:rsidRPr="007D58FD" w14:paraId="024FFC0D" w14:textId="77777777" w:rsidTr="007D58FD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446E" w14:textId="77777777" w:rsidR="007D58FD" w:rsidRPr="007D58FD" w:rsidRDefault="00383113" w:rsidP="00383113">
            <w:pPr>
              <w:spacing w:before="240" w:after="0"/>
            </w:pPr>
            <w:r w:rsidRPr="007D58FD">
              <w:t>Z</w:t>
            </w:r>
            <w:r w:rsidR="007D58FD" w:rsidRPr="007D58FD">
              <w:t>adanie</w:t>
            </w:r>
            <w:r>
              <w:t xml:space="preserve"> 6 – na dostawę warzyw i owoców przetworzonych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21BE" w14:textId="77777777" w:rsidR="00383113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IGLOMEN Sp. z o.o.</w:t>
            </w:r>
          </w:p>
          <w:p w14:paraId="69CD4153" w14:textId="77777777" w:rsidR="007D58FD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Płk. Dąbka 17, 30-832 Kraków</w:t>
            </w:r>
          </w:p>
        </w:tc>
      </w:tr>
      <w:tr w:rsidR="00383113" w:rsidRPr="007D58FD" w14:paraId="223EF50D" w14:textId="77777777" w:rsidTr="00383113">
        <w:trPr>
          <w:trHeight w:val="46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B9B" w14:textId="77777777" w:rsidR="00383113" w:rsidRPr="007D58FD" w:rsidRDefault="00383113" w:rsidP="00383113">
            <w:pPr>
              <w:spacing w:before="240" w:after="0"/>
            </w:pPr>
            <w:r w:rsidRPr="007D58FD">
              <w:t>Zadanie</w:t>
            </w:r>
            <w:r>
              <w:t xml:space="preserve"> 7 – na dostawę pieczywa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AB94" w14:textId="77777777" w:rsidR="00383113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PIEKARNIA Jerzy Szendzielorz</w:t>
            </w:r>
          </w:p>
          <w:p w14:paraId="38514E8B" w14:textId="77777777" w:rsidR="00383113" w:rsidRPr="007D58FD" w:rsidRDefault="00383113" w:rsidP="00383113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Janasa 6, 44-270 Rybnik</w:t>
            </w:r>
          </w:p>
        </w:tc>
      </w:tr>
    </w:tbl>
    <w:p w14:paraId="644BC34B" w14:textId="77777777" w:rsidR="00185170" w:rsidRDefault="00185170" w:rsidP="00B851F7"/>
    <w:sectPr w:rsidR="0018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F7"/>
    <w:rsid w:val="00185170"/>
    <w:rsid w:val="00383113"/>
    <w:rsid w:val="004403AB"/>
    <w:rsid w:val="0054260D"/>
    <w:rsid w:val="007D1940"/>
    <w:rsid w:val="007D58FD"/>
    <w:rsid w:val="00931199"/>
    <w:rsid w:val="009B442E"/>
    <w:rsid w:val="00A2733B"/>
    <w:rsid w:val="00B851F7"/>
    <w:rsid w:val="00B85646"/>
    <w:rsid w:val="00C84973"/>
    <w:rsid w:val="00C94663"/>
    <w:rsid w:val="00CF0853"/>
    <w:rsid w:val="00CF68F7"/>
    <w:rsid w:val="00D36C89"/>
    <w:rsid w:val="00E327F8"/>
    <w:rsid w:val="00EA1CDE"/>
    <w:rsid w:val="00F22B5B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97EB"/>
  <w15:docId w15:val="{F72A8B29-713A-4C8A-A255-25171D2D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8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8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intendent@sp21rybnik.onmicrosoft.com</cp:lastModifiedBy>
  <cp:revision>19</cp:revision>
  <cp:lastPrinted>2025-12-16T12:19:00Z</cp:lastPrinted>
  <dcterms:created xsi:type="dcterms:W3CDTF">2018-02-01T08:34:00Z</dcterms:created>
  <dcterms:modified xsi:type="dcterms:W3CDTF">2025-12-16T12:20:00Z</dcterms:modified>
</cp:coreProperties>
</file>